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streets as an armature of the public open space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Dekkiche; H./ Université de Glasgow/ Vogt, A.G./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bibliogrf.f.192-194.-Résume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streets in many different ways/ particular field of comment ./ </w:t>
            </w:r>
          </w:p>
        </w:tc>
      </w:tr>
    </w:tbl>
    <w:p>
      <w:pPr>
        <w:pStyle w:val="Heading3"/>
      </w:pPr>
      <w:r>
        <w:t>Résumé :</w:t>
      </w:r>
    </w:p>
    <w:p>
      <w:r>
        <w:t>there has already been much written about the streets in many different ways, such as in planning,sociology traffic engineering and in architeture, which refers at some point to an aspect of the street.the range of material is there fore very wide, but much of this deals with a particular field of comment, such as streetscape, social experence and social behaviour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