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retombees de l'amelioration urbaine sur le cadre de vie par la rehabilitation des quartiers de la plaine ouest de la ville d'annaba (nord-est algerien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Zahi; Nassira/ University badji mokhtar/ Boukhemis, Kaddour/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bibliogr.p.p.180-183.-résume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2011/2012</w:t>
            </w:r>
          </w:p>
        </w:tc>
      </w:tr>
      <w:tr>
        <w:trPr>
          <w:trHeight w:val="567"/>
        </w:trPr>
        <w:tc>
          <w:tcPr>
            <w:tcW w:type="dxa" w:w="3000"/>
          </w:tcPr>
          <w:p>
            <w:r>
              <w:t>Sujet(s)</w:t>
            </w:r>
          </w:p>
        </w:tc>
        <w:tc>
          <w:tcPr>
            <w:tcW w:type="dxa" w:w="7000"/>
          </w:tcPr>
          <w:p>
            <w:r>
              <w:t xml:space="preserve">Plan/ déeloppement durable/ amélioration urbaine/ qualité de vie/ quartier/ gouvernance urbaine/ programme/ politique/ citoyenneté ./ </w:t>
            </w:r>
          </w:p>
        </w:tc>
      </w:tr>
    </w:tbl>
    <w:p>
      <w:pPr>
        <w:pStyle w:val="Heading3"/>
      </w:pPr>
      <w:r>
        <w:t>Résumé :</w:t>
      </w:r>
    </w:p>
    <w:p>
      <w:r>
        <w:t xml:space="preserve">L'état ambitionne la promotion et la mise en place d'une stratégie paysagère urbaine dans la perspective d'un  développement durable par la réhabilitation de l'image des milieux urbains en général et des quartiers en particulier.            Il s'agit de changer l'image négative reflétée par ces quartiers en augmentant le nombre d'dspaces verts extérieurs            et autres aires de détentes ou de rencontres, en répondant à une gamme plus étendue des besoins des citoyens </w:t>
        <w:br/>
        <w:br/>
        <w:t>algériens.Depuis déjà quelques années, une loi d'orientation de la ville a été adoptée, afin de trouver un équilibre entre  l'espace conçu et l'espace vécu.Il s'agit de repenser les espaces résiduels des ZHUN en leur donnant une fonction et dne identité. Ainsi, on voit les prémisses de cette politique d'amélioration urbaine à travers le lancement de véritables chantiers sur tous les territoires des ZHUN de la willaya d'Annaba, en particulier les ZHUN de la Plaine Ouest, qui ont bénéficié d'une plus grande enveloppe financière. Malgré l'engagement de l'état de financer ce programme  il reste à prévoir les retombées sur les plans physique, social et environnementdl. De plus, il faut nécessairement  évaluer  la capacité des administrations locales à mobiliser suffisamment d'outils de réalisation pour mener à bien un tel programme. Le présent travail se propose d'apporter un éclairage sur le programme de l'amélioration urbaine et son application dans les quartiers des grands ensembles –ZHUN (Zones d'Habitat Urbain Nouvelles).Dans ce but,nous avons mené une étude de terrain privilégiant l’observation directe.Cette méthode d'observation visuelle est un bon moyen de rendre compte des changements introduits par ce programme de l'amélioration urbaine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