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du gonflement des argiles compactées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Rehab Bekkouche; Souhila/ Hamami,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Fig.,tab.,ill.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bibliogr.f.f.79.80. -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eau/ sols non saturé/ des pore/ une argile gonflante/ phénomènes physico- chimiques/ les lois./ </w:t>
            </w:r>
          </w:p>
        </w:tc>
      </w:tr>
    </w:tbl>
    <w:p>
      <w:pPr>
        <w:pStyle w:val="Heading3"/>
      </w:pPr>
      <w:r>
        <w:t>Résumé :</w:t>
      </w:r>
    </w:p>
    <w:p>
      <w:r>
        <w:t xml:space="preserve">L'eau joue un rôle majeur dans le comportement des sols non saturés,sa cohabitation avec l'air dans les pores prend des formes variées, selon que l'eau domine et   l'air ne peut se déplacer librement, ou au contraire que l'air occupe l'essentiel des pores et l'eau est bloquée aux contacts des particules, ou encore que l'eau et l'air peuvent se déplacer tous les deux. </w:t>
        <w:br/>
        <w:br/>
        <w:t>Ce travail décrit les différents états de l'eau dans une argile gonflante compactée Les phénomènes physico- chimiques, qui déterminent l'interaction de l'eau et des minéraux et les lois de déplacement de l'eau dans les argiles compactées sont décrits.  Une formulation a été établi, permettant de mettre en évidence tout les paramètre physiques et mécaniques responsables à la déformation par gonflement. L'objectif d cette formulation est de montrer la faisabilité d'une formulation de passage d'un sol no saturé à un sol saturé gonflant.  Cette formulation peut être étendue à une formulation incrémentale pour tenir compte de l'élasto- plasticité des sols gonflants compactés.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