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Inhibition du gene tnfa par un oligonucleotide formant une helice.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Bey; Rayan/ Berredjem ,Hajira/ </w:t>
            </w:r>
          </w:p>
        </w:tc>
      </w:tr>
      <w:tr>
        <w:trPr>
          <w:trHeight w:val="567"/>
        </w:trPr>
        <w:tc>
          <w:tcPr>
            <w:tcW w:type="dxa" w:w="3000"/>
          </w:tcPr>
          <w:p>
            <w:r>
              <w:t>Nombre de Pages</w:t>
            </w:r>
          </w:p>
        </w:tc>
        <w:tc>
          <w:tcPr>
            <w:tcW w:type="dxa" w:w="7000"/>
          </w:tcPr>
          <w:p>
            <w:r>
              <w:t>32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tumeurs de type alpha/ cytokine pro-inflammatoire/ physiopathologie de maladies inflammatoires chronique./ </w:t>
            </w:r>
          </w:p>
        </w:tc>
      </w:tr>
    </w:tbl>
    <w:p>
      <w:pPr>
        <w:pStyle w:val="Heading3"/>
      </w:pPr>
      <w:r>
        <w:t>Résumé :</w:t>
      </w:r>
    </w:p>
    <w:p>
      <w:r>
        <w:t>Inhibition de l'fexpression du gene tnf par un oligonucleotide formant une triple helice (tfo).  le facteur necrosant de tumeurs de type alpha (tnf) est une cytokine pro-inflammatoire. il module la croissance, la differentiation et la fonction de divers types cellulaires. le tnf est implique dans la physiopathologie de maladies inflammatoires chronique. il joue un role central dans l'finflammation synoviale et la destruction osteo-cartillagineuse, au cours de la polyarthrite rhumatoide durant cette etude nous avons utilises, un oligonucleotide formant une triple helice (tfo), capable d'finhiber l'fexpression du gene tnfa dans des monocytes d'forigine humaine, thp- 1. cet oligonucleotide concu par modelisation informatique, est capable de se fixer en antiparallele sur le double brin de lfadn. il est specifique a une region promotrice du gene tnfa, situee entre la boite tata et caata, en amant du site dfinitiation de la transcription du gene tnfa. la microscopie de fluorescence confirme la penetration du tfo dans les cellules thp-1, grace a un vecteur de transfection (pei, polyethyleneimine). la production du tnf est stimulee par l'fassociation de lipopolysaccharide (lps) et l'finterferon gamma (ifn ?). nous avons etudie successivement : la production de tnf, en utilisant un dosage immunoenzymatique  de la proteine tnf (elisa), et l'fevolution des taux d'farnm en utilisant une technique semi-quantitative, le rt-pcr (transcription inverse suivi d'fune amplification en chaine de l'fadnc). l'fincubation des cellules thp-1 stimulees avec lps-ifn'?, pendant 4 heures, et en presence du vecteur pei-tfo, montre une inhibition dose-dependante de la production du tnf. en plus, les resultats obtenus par rt-pcr confirment l'finhibition de l'fexpression du gene tnfa par le tfo.d'fautres parts le tfo n'fa pas d'feffet sur le gene codant pour la glyceraldehyde 3- phosphate dehydrogenase (g3pdh). durant l'finhibition, il est tres interessant d'fevaluer la toxicite cellulaire par le tfo et le vecteur de transfection pei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