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l'effet de l'ail "Allium sativum" sur le diabete experimental induit chez le rat male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Douaouya; Lilia/ Bouzerna, N./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parametres biochimiques/ diabete/ Allium sativum/ Pancréas/ glutathion/ Rat./ </w:t>
            </w:r>
          </w:p>
        </w:tc>
      </w:tr>
    </w:tbl>
    <w:p>
      <w:pPr>
        <w:pStyle w:val="Heading3"/>
      </w:pPr>
      <w:r>
        <w:t>Résumé :</w:t>
      </w:r>
    </w:p>
    <w:p>
      <w:r>
        <w:t>L'objectif de cette etude est la recherche de l'effet antidiabetique d'une espece locale d'Allium sativum chez le rat male Wistar adulte en suivant le gain du poids corporel, l'evolution des parametres biochimiques, la teneur hepatique en glutathion ainsi que l'etude de l'histologie du pancreas. Il s'agit d'une etude experimentale menee au laboratoire sur 28</w:t>
        <w:br/>
        <w:br/>
        <w:t>rats repartis en quatre lots de sept rats chacun dont 3 lots sont rendus diabetiques par l'injection intraperitoneale de 150 mg/kg d'alloxane. L'extrait d'ail est administre chaque jour par voie orale a deux concentrations 250 mg et 500 mg/kg du poids corporel. Des rats recevant de l'eau distillee sont utilises comme temoins et diabetiques non traites. Apres</w:t>
        <w:br/>
        <w:br/>
        <w:t>trois semaines du traitement, les rats sont sacrifies et les differents parametres sont determines. A partir de l'analyse des resultats, on a observe que les rats diabetiques non traites ont subit une chute du poids corporel significative. L'injection de l'alloxane a provoque egalement une perturbation tres claire du metabolisme glucidique, lipidique et proteique traduisant par une hyperglycemie, une hypercholesterolemie, et une augmentation hautement significative de la teneur plasmatique en triglycerides, en lipides totaux, en uree, en creatinine et en bilirubine. Par contre la concentration des proteines totales a diminue, ceci est accompagne par une glycation de l'hemoglobine. Cependant, les activites des transaminases (TGO, TGP), de la phosphatase alcaline (PAL) et du lactate deshydrogenase (LDH) ont ete augmentees. En revanche, l'activite enzymatique de l'amylase serique est diminuee. De plus, le diabete a perturbe le systeme de detoxification lie au glutathion et l'histologie du pancreas a montre une necrose au niveau des ilots de Langerhans conduisant a leur disparition totale. Par ailleurs, le traitement des rats diabetiques par l'extrait d'ail a montre un effet antihyperglycemiant dose-dependant en ameliorant tous les parametres biochimiques et surtout une activite cytoprotectrice vis-a-vis du pancreas en preservant la capacite de la secretion d'insuline. Parallelement, l'etude phytochimique a devoile que cette espece est tres riche en</w:t>
        <w:br/>
        <w:br/>
        <w:t>saponosides, en alcaloides et en flavonoides. Elle contient, egalement, d'autres familles de composes. Resume</w:t>
        <w:br/>
        <w:br/>
        <w:t>En conclusion; l'extrait d'Allium sativum est doue d'une activite antidiabetique et antioxydante remarquables. De ce fait il peut constituer une ressource naturelle pour les futures etudes sur le diabete sucre et ses complications.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