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l'activite antidiabétique de l'extrait aqueux des feuilles  de l'Arbutus unedo chez le rat avec un diabéte induit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Lakouaghet; Asma/ Univrsite badji mokhtar/ Henchiri/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Bibliogr.f.f.52-62.-Résumé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alloxane/ Arbutus unedo/ diabéte sucré/ rats/ effet anti- hyperglycémiant ./ </w:t>
            </w:r>
          </w:p>
        </w:tc>
      </w:tr>
    </w:tbl>
    <w:p>
      <w:pPr>
        <w:pStyle w:val="Heading3"/>
      </w:pPr>
      <w:r>
        <w:t>Résumé :</w:t>
      </w:r>
    </w:p>
    <w:p>
      <w:r>
        <w:t>Cette étude contribue à la recherche d'éventuels effets hypoglycémiant et antidiabétique de l'extrait aqueux des feuilles de l'Arbutus unedo appelée communément Lindj (Famille : Ericaceae) administré par voie orale aux rats Wistar normo-glycémiques et d'autres rendus diabétiques par l'injection intra-péritonéal de 150 mg/kg d'alloxane, en suivant le gain du</w:t>
        <w:br/>
        <w:br/>
        <w:t>poids corporel, l'évolution des paramètres biochimiques, la teneur hépatique en glutathion ainsi que l'étude de l'histologie du pancréas. Après vingt jours de traitement, une réduction significative de la glycémie a été remarquée ainsi qu'une amélioration du poids corporel et de la dyslipémie chez les rats diabétiques traités par la plante. Par ailleurs, ce traitement paraît non seulement rétablir les niveaux des paramètres de la fonction hépatique et rénale mais a augmenté également les niveaux de GSH hépatique. Outre cela, notre traitement n'a signalé aucun effet sur les rats sains. Parallèlement, l'étude phytochimique effectuée sur les feuilles de l'Abutus unedo a révélé la présence de flavonoïdes, de tanins, de stérols et terpènes. Ces résultats suggèrent que l'extrait aqueux des feuilles de l'Arbutus unedo est doué d'une activité  intidiabétique remarquable. Par conséquent, il pourrait aider à prévenir les complications diabétiques et peut servir comme une bonne alternative dans l'arsenal actuel des médicaments antidiabétiques.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