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Purification et caracterisation polypeptidique du virus morbilleux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Sbih; Fatima-Zohra/ Houari Boumediènne/ Bouguermouh, Abdelmadjid/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Bibliogr-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Polypeptidique/ virus/ systèmes cellulaire/ immunopréciptation la proteine M ./ </w:t>
            </w:r>
          </w:p>
        </w:tc>
      </w:tr>
    </w:tbl>
    <w:p>
      <w:pPr>
        <w:pStyle w:val="Heading3"/>
      </w:pPr>
      <w:r>
        <w:t>Résumé :</w:t>
      </w:r>
    </w:p>
    <w:p>
      <w:r>
        <w:t>Ce travail que nous avons présenté ici a porté essentiellement sur l'initiation et la caratérisation de l'infection persistante du virus morbilleux sur deux systèmes cellulaire de lignée continue .il a été déja mentionné dans l'introuduction que ce travail comporte deux partiés inégal : dans la première , consacrée briévement à l'étude du virus morbilleux , nous avons purifié le virus sur gradient de saccherose , analysé sa comosition polypeptidique sur gel de polyacrylamide et caratérisé par immunopréciptation la proteine 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