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multiprocesseur pour la simulation d'un processus physique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Oulebsir; Fatima/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 simulation/ multiprocesseur/ numérique ./ </w:t>
            </w:r>
          </w:p>
        </w:tc>
      </w:tr>
    </w:tbl>
    <w:p>
      <w:pPr>
        <w:pStyle w:val="Heading3"/>
      </w:pPr>
      <w:r>
        <w:t>Résumé :</w:t>
      </w:r>
    </w:p>
    <w:p>
      <w:r>
        <w:t>La.simulation de phétlomènes phyaique 6 peut s'effectuer, à l'aide des équations du proceBsuB I tels : -le calculateur analoqique -le ca.lculateur hyb!;-ide . le calculateur numérique classique -le calcula.teur spécia.lisé . tes lois de base d'un prccessus physique continu , s'expt-imer par un système d'équations différentielles représentant le modèle n~thématique du processu&amp; à simuler .Il existe d'a.utres modes de reprâsentation (telles; les équa.tion6 aux dé~ivées partj.el1es , les fonctions de transfert, ~és équations d'état, etc ...&gt;.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