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d'algorithmes pour la prédiction adaptative des filtres en treillis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Femmam; Smain/ Univérsite De Annaba/ Doghmane, A/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Bibliogr.p.p.135-141.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algorithme/ filtre/ filtrage adaptatif/ aproximeé/ solution ststionnaire./ </w:t>
            </w:r>
          </w:p>
        </w:tc>
      </w:tr>
    </w:tbl>
    <w:p>
      <w:pPr>
        <w:pStyle w:val="Heading3"/>
      </w:pPr>
      <w:r>
        <w:t>Résumé :</w:t>
      </w:r>
    </w:p>
    <w:p>
      <w:r>
        <w:t>Ce travail consiste à étudier les structures en treillis et leurs utilisations pour la prédiction adaptative des séries temporelles .les filtres en treillis associes avec les séquences de covariance stationnaire sont présentés .le probléme de prédiction des moindres carrés est défini dans le cas ou les données sont connues .on montre que les méthodes en treillis couramment utilisées sont aproximeés à partir d'une solution ststionnaire des moindre carrés .les algorithmes récemment développés pour le filtrage adaptatif en treillis sont présentés en détails, sous leurs formes normaliseé et non normaliseé.les performances de l'algorithme L.S.L adaptatif sont compareés aux méthodes du gradient adaptative.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