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microsystème et developpement du logiciel pour la commande et l'exploitation d'un calculateur hybride.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SidahmedI; Nadia/ 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l'interface logique/ traitement numerique./ </w:t>
            </w:r>
          </w:p>
        </w:tc>
      </w:tr>
    </w:tbl>
    <w:p>
      <w:pPr>
        <w:pStyle w:val="Heading3"/>
      </w:pPr>
      <w:r>
        <w:t>Résumé :</w:t>
      </w:r>
    </w:p>
    <w:p>
      <w:r>
        <w:t>La realisation de ce travail a necessite un certain nombre d'etape&amp; ; -Mise point des differents operateurs analogiques</w:t>
        <w:br/>
        <w:br/>
        <w:t>I;; au existants. -Conception et realisation d'un ~icrosysteme adapte a la structure initiale pour l'obtention d'un calculateur</w:t>
        <w:br/>
        <w:br/>
        <w:t>hybride. Ce microsysteme ete bati autour d'un a microprocesseur 8 bits (MC 6800 MOTOROLA) -Ecriture des programmes de gestion et d'exploitation du hybride. L'exploitation du calculateur a necessite l'analyse de la structure des interfaces</w:t>
        <w:br/>
        <w:br/>
        <w:t>logiques existants vue de l'adressage et du enchargement des operateurs hybrides du calculateur. Lesdifferents problemes que nous avons rencontres au cours de cette etude ont ete lies essentiellement a l'interfacage entre le calculateur</w:t>
        <w:br/>
        <w:br/>
        <w:t>numerique et le calculateur analogique, ceci aussi bien du point de vue logiciel que materiel. Le logiciel de O'estion que</w:t>
        <w:br/>
        <w:br/>
        <w:t>nous avons developpe, nous a permis par la meme occasion de nous familiariser avec certaines fonctions de base du</w:t>
        <w:br/>
        <w:br/>
        <w:t>noyau d'un systeme d'exploitation multitachee temps reel \ telles que -Ordonnancement des taches. -Primitives P et V de synchronisation entre taches. Les fonctions relatives a l'exploitation du calculateur hybride dans le de la resolution de</w:t>
        <w:br/>
        <w:br/>
        <w:t>systemes d'equations differentielles ordinaires ont ete developpees. Les tests de mis,e en oeuvre de ces fonctions orlt ete</w:t>
        <w:br/>
        <w:br/>
        <w:t>realises a I. aide de deuX exeIftples :-Une equat:ion differer~tielle du second ord:t;-e a coefficients &lt;:.onstan.ts Un systeme</w:t>
        <w:br/>
        <w:br/>
        <w:t>de quat1." e eq'l.lations differen,tielles ordinai):'es du pre:n\ier ordre . Les calculateur hybride est, dans S'el. 'version actueJle ..adapte resultats obtenUs permet: tent d'affirmer que le a la resolution 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