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chimisme des eaux souterraines de surface de la bass vallee saf saf w skikda n e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Zaghaba; Nadjette/ University badji mokhtar/ Benhamza, Moussa/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skikda/ pollution/ algérie/ Les caractéristiques chimiques/ qualité des eaux/ basse vallée de l’oued saf saf/ </w:t>
            </w:r>
          </w:p>
        </w:tc>
      </w:tr>
    </w:tbl>
    <w:p>
      <w:pPr>
        <w:pStyle w:val="Heading3"/>
      </w:pPr>
      <w:r>
        <w:t>Résumé :</w:t>
      </w:r>
    </w:p>
    <w:p>
      <w:r>
        <w:t>La région de skikda située dans le nord-est algérien de part sa vocation industrielle dépend lourdement de la ressource en eaux souterraines et superficielles. cause des sources de pollutions omniprésentes, la qualité et la contamination des eaux sont devenues des questions importantes, ainsi qu'une pollution agricole dans la plaine du saf-saf n'est pas à exclure.  cette étude concerne à enquêter sur les caractéristiques hydrochimique des eaux souterraines et superficielles de la basse vallée de l'oued saf-saf. la première partie bibliographique représente une étude générale des caractéristiques géologiques, hydrodynamiques et géophysiques afin de déterminer la nature de l'aquifère et sa géométrie, et les principales caractéristiques climatologiques. la deuxième partie du travail traite les caractéristiques physico-chimiques des eaux souterraines et superficielles pour évaluer la qualité de potabilité concernant les eaux souterraines et la qualité des eaux destinées à l'irrigation pour les eaux superficielles. nous  avons utilisé les résultats des analyses physico-chimiques de trente puits et huit forages pour  les eaux souterraines et quarante huit échantillons pour les eaux superficielles.</w:t>
        <w:br/>
        <w:br/>
        <w:t>la troisième partie du travail traite l'analyse en composantes principales (a.c.p) pour les eaux souterraines et superficielles, cette nous donnent les éléments indicateu rs de  pollution (nitrate no3-, nitriteno2-, phosphate po43-…..).</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