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Petrogeochimie et isotopes stable des skarns de ledough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Lekoui; Abdelmalek/ Laouar, Rabah/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isotopes stables/ edough/ skarns/ métamorphisme/ fluides minéralisateurs/ </w:t>
            </w:r>
          </w:p>
        </w:tc>
      </w:tr>
    </w:tbl>
    <w:p>
      <w:pPr>
        <w:pStyle w:val="Heading3"/>
      </w:pPr>
      <w:r>
        <w:t>Résumé :</w:t>
      </w:r>
    </w:p>
    <w:p>
      <w:r>
        <w:t>Plusieurs corps de skarns affleurent dans le massif de l'edough dont deux exemples sont étudiés et comparés entre eux: les skarns du cap de garde au ne du massif et ceux de karézas au sud. les skarns de karézas se présentent en deux filons f1 et f2 qui ont été exploités pour w-sn-as, bi et au. ce sont des skarns réduits représentés par des amphibolites, des pyroxènites et des grenatites. pétrographiquement, deux cycles sont distingués: le cycle (i) est classique à clinopyroxènes, grenat, amphibole, plagioclases et sulfures et le cycle (ii), fissurale, à fluorine, orthopyroxène, biotite, hornblende, scheelite, l?llingite, arsénopyrite et wolframite. la géochimie des amphibolites de karézas montre qu'elles sont formées par métasomatisme de percolation complexe par l'introduction d'un fluide salin riche en mg, fe, f, si et na. les signatures isotopiques de ces fluides, d34s variant de -0,34 à +5,2 ‰ ; d18 o = de +6,5 à +10‰, indiquent qu'ils sont d'origine magmatique et leur températures isotopiques varient de 352 à 432°c. d'autre part, les skarns du cap de garde se présentent en petits filons plissés ou en boudins souvent intercalés entre les micaschistes à grenat et les cipolins. ce sont des skarns zonés et montrent un seul cycle avec de la calcite i, clinopyroxène, grenat, amphibole, plagioclase et sphène au stade prograde et l'épidote (zoïsite), la calcite ii, feldspaths potassiques, quartz, en fin les sulfures (pyrrhotite i et ii, chalcopyrite et pyrite) et la calcite iii. la composition isotopique de ces skarns (d34s variant entre -17,4 et -1,3‰ ; d18o de +9,5 à +11,2‰) indique qu'ils sont formés à partir de fluides métamorphiques (crustaux).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