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language de couches pour la programmation d'algorithmes paralleles généraux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BoukarI; Nora*/ Univérsite De Annaba/ Gilles, D.S./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anguage de couche/ programmation d'algorithme/ paralleles généraux/ </w:t>
            </w:r>
          </w:p>
        </w:tc>
      </w:tr>
    </w:tbl>
    <w:p>
      <w:pPr>
        <w:pStyle w:val="Heading3"/>
      </w:pPr>
      <w:r>
        <w:t>Résumé :</w:t>
      </w:r>
    </w:p>
    <w:p>
      <w:r>
        <w:t>Le chapitre 1 est un rappel des concepts de base  llèlisme directement liés à la structure de  cruciale dans le contexte de notre travail.  le chapitre 2 est consacré à la conception et la  on d'un langage de couches basé sur pascal pour la  tion d'algorithmes parallèles généraux.  le chapitre 3 traite d'un échantillon de six  es minitieusement choisis pour illustrer la méthode de  ation en langage de couches et fonder l'utilité de  i  maci`os  le chapitre 4 présente le schema général  lementation pratique des concepts jusqu'ici théoriques,  un monoprocesseur. il présente la réalisation d'un  eur et celle d'un scheduler.  le chapitre 5 évalue l'exécution des exemples  essai sous le scheduler et conclue 1'ensemb1e du travail  isé par la critique des résultats obtenus.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