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connexioniste pour la reconnaissance des caractères arabes  manuscrites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Souici; Labiba/ Ghanemi, S./ Université Baji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caractère arabe  manuscrite/ Système connexioniste./ </w:t>
            </w:r>
          </w:p>
        </w:tc>
      </w:tr>
    </w:tbl>
    <w:p>
      <w:pPr>
        <w:pStyle w:val="Heading3"/>
      </w:pPr>
      <w:r>
        <w:t>Résumé :</w:t>
      </w:r>
    </w:p>
    <w:p>
      <w:r>
        <w:t>Connexiomtistes peut se répartir essentiellement en trois niveaux :  le pomt de vue adopte par les chercheurs qm developpent des etudes  h, on considère un réseau à architecture et à poidsxés, et l'on examine  a un niveau plus élévé on s'intéresse à des réseaux de graaphe fixé mais dont les poids des connexions varient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