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Tracabilité de manhattan appliquée au routage des circuits intégrés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de Besançon/ Hardouin duparc, J/ Senouci,Mohamed/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Diplome de recherche appliquée.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Besançon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Compléxité-conception assistée-vlsi, positionnement/ trace automatisée-interconnexion-automate céllulaire./ </w:t>
            </w:r>
          </w:p>
        </w:tc>
      </w:tr>
    </w:tbl>
    <w:p>
      <w:pPr>
        <w:pStyle w:val="Heading3"/>
      </w:pPr>
      <w:r>
        <w:t>Résumé :</w:t>
      </w:r>
    </w:p>
    <w:p>
      <w:r>
        <w:t>Le premier cha itre  circuiis' ' integrés.  Le deuxieme chapitre decrira les different  circuits inte és.ch gr e c apitre est surtout consacré aux techn  principalement au cot d'un  de ee chapitre est consacrée aux méthodes dfrinfnnn J "  p présente une introduction à la conce ti  placement et aux composantes de son vecteur. Enf'm  p on assistée par ordinateur de  es méthodes d'imp1antation automatique de  iques de placement; on sinterressera  une grande partie  e placement.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