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L'intégration des outils synchrones et asynchrones à sakai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Chefrour; Aida/ Sellami, Moktar/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f.f.173.178. -resumr en arabe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Apprentissage/ évaluation/ Formation à distance/ plate-forme e-learning/ sakai/ mode pédagogique/ mode technique/ ontologie/ jess/ swrl/ </w:t>
            </w:r>
          </w:p>
        </w:tc>
      </w:tr>
    </w:tbl>
    <w:p>
      <w:pPr>
        <w:pStyle w:val="Heading3"/>
      </w:pPr>
      <w:r>
        <w:t>Résumé :</w:t>
      </w:r>
    </w:p>
    <w:p>
      <w:r>
        <w:t>Nlogies de Information et de la Communication, Internet en particulier,  K dernières années, envahi notre quotidien tant personnel que professionnel.  un de ces technologies pour Enseignement (TICE) a donné naissance à  :lle forme d°apprentissage appelée E-Learning. L'introduction de ces  e à améliorer la qualité de la fonnation en facilitant l'accès aux ressources  du web dune part ; et la collaboration à distance d°autre part. Il rend  L des environnements logiciels de gestion de formation a travers des  vironnements ont été développés ces dernières années, ils sont identités  ne de plates-formes pour l'enseignement à distance. Différentes études ont  : ces environnements offrent en fait peu de fonctionnalités (outils) auxcteurs qui sont les apprenants, les tuteurs, les concepteurs de cours et de  nultimédias et les administrateurs. Et les fonctionnalités olfertes sont peu  t peu paramétrables par les utilisateurs. De plus, la plupart des  lents sont assez fermés en termes d'interopérabilité, de flexibilité et pas  vus pour un enrichissement incrémental et libre.  roposé dans ce mémoire s'inscrit dans cette problématique de conception  mnement de formation à distance répondant aux besoins des différents  Jduits dans le processus de FOAD, à savoir Fenseignant et Papprenant et  .teur En d”autres termes, il s”agit de choisir le bon système de gestion de  iéquat à l”utilisateur quelque soit son niveau, ses connaissances,...  ›udre ce problème 1  nodèle d”éva.luation a été proposé basé sur deux modes  pédagogique et  rique et il a été applique' à la plate-forme d°enseignement à distance Sakai.  . extrait ses points forts et ses points faibles et on les a la comparés avec  :res plates-formes.  ontologie a été construite basée sur le modèle d°évaluation. Après une  : de conceptualisation qui a permis l'identif1cation des connaissances  :nues dans un corpus représentatif du domaine, une étape d'ontologisatioI de formaliser les connaissances identifiées en utilisant un modèlepe. Une dernière étape appelée opérationnalisation a permis la</w:t>
        <w:br/>
        <w:br/>
        <w:t>de lontologie dans un langage formel et operationnel detion de connaissances. Pour l”ope'ratiormalisation de Fontologie</w:t>
        <w:br/>
        <w:br/>
        <w:t>r de bases de connaissances Protégé2000 est utilisé pour représentergie sur machine. Cet éditeur ne permet pas de faire du raisonnemente conçue. Un autre outil appele Jess a ete couple a protege2000nner un nouvel outil JessTab, un moteur d”inférence SWRL utilisgie pour déduire des décisions concernant Févaluation. Nous avonsainsi un outil e?icace qui nous a permis le développement de notreà base ontologique permettant Fexploitation de notre ontologie.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