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implémentation d'un noyau de prolog basé sur les algorithmes de Robinso et de Martelli et rossi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Benzetta; Lahcène/ Ghanemi, S./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bibligr.f.f.113.116._Resume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unification/ trace, arbre SLD/ boucles logique/ ,resolution/ branches infinies/ resolution d’un systemed’equations/ banc d’essais./ </w:t>
            </w:r>
          </w:p>
        </w:tc>
      </w:tr>
    </w:tbl>
    <w:p>
      <w:pPr>
        <w:pStyle w:val="Heading3"/>
      </w:pPr>
      <w:r>
        <w:t>Résumé :</w:t>
      </w:r>
    </w:p>
    <w:p>
      <w:r>
        <w:t>Dans ce travail, nous presentons un de PRDLOG (HAQLOG)reposant sur une version amelioree de l’unification de</w:t>
        <w:br/>
        <w:br/>
        <w:t>Robinson sans verification d’occurrences. MAQLDG permetnotamment la generation de la trace d’arbres SLD suivant une</w:t>
        <w:br/>
        <w:br/>
        <w:t>extension du modele de BgPd et la detection de quelquesboucles logi ues.QA travers une etude de la representation des termes,l’unification, la resolution SLD et les branches infinies,nous aisons ressortir les aspects techniques de 1’imple—</w:t>
        <w:br/>
        <w:br/>
        <w:t>mentation de MAQLDG.L’implementation d’un algorithme d’uni¥ication base surl’approche: Resolution d’un sgsteme ’equations d’une part,et d’une version amelioree d’un algorithme d’unification deRobinson d’autre part, a permi larealisation d’un bancd’essais de comparaison.Un banc d’essais est egalement realise pour evaluer MAQLDG</w:t>
        <w:br/>
        <w:br/>
        <w:t>avec PRDLDG_CRISS et XILDG.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